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bookmarkStart w:id="0" w:name="_GoBack"/>
      <w:bookmarkEnd w:id="0"/>
      <w:r w:rsidRPr="00B50AD3">
        <w:rPr>
          <w:b/>
          <w:sz w:val="36"/>
          <w:szCs w:val="36"/>
        </w:rPr>
        <w:t>Оценка уровня коммуника</w:t>
      </w:r>
      <w:r w:rsidR="00B50AD3">
        <w:rPr>
          <w:b/>
          <w:sz w:val="36"/>
          <w:szCs w:val="36"/>
        </w:rPr>
        <w:t>бельности педагога с родителями</w:t>
      </w:r>
      <w:r w:rsidRPr="00B50AD3">
        <w:rPr>
          <w:b/>
          <w:sz w:val="36"/>
          <w:szCs w:val="36"/>
        </w:rPr>
        <w:t>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i/>
          <w:iCs/>
          <w:sz w:val="28"/>
          <w:szCs w:val="28"/>
        </w:rPr>
        <w:t>Цель: </w:t>
      </w:r>
      <w:r w:rsidR="00B50AD3">
        <w:rPr>
          <w:sz w:val="28"/>
          <w:szCs w:val="28"/>
        </w:rPr>
        <w:t xml:space="preserve">развитие </w:t>
      </w:r>
      <w:proofErr w:type="spellStart"/>
      <w:r w:rsidR="00B50AD3">
        <w:rPr>
          <w:sz w:val="28"/>
          <w:szCs w:val="28"/>
        </w:rPr>
        <w:t>без</w:t>
      </w:r>
      <w:r w:rsidRPr="00B50AD3">
        <w:rPr>
          <w:sz w:val="28"/>
          <w:szCs w:val="28"/>
        </w:rPr>
        <w:t>оценочного</w:t>
      </w:r>
      <w:proofErr w:type="spellEnd"/>
      <w:r w:rsidRPr="00B50AD3">
        <w:rPr>
          <w:sz w:val="28"/>
          <w:szCs w:val="28"/>
        </w:rPr>
        <w:t xml:space="preserve"> восприятия партнера по общению.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Вниманию педагогов предлагаются несколько простых вопросов. Отвечать нужно быстро, однозначно "да", "нет", "иногда".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Вам предстоит ординарная беседа с одним из родителей. Выбивает ли Вас ее ожид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ние из колеи?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Вызывает ли у Вас смятение и неудовольствие поручение выступить с докладом, информацией перед родителями?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Не откладываете ли Вы неприятную беседу о сложном ребенке с его родителями до последнего момента?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Считаете ли Вы, что не следует лично беседовать с родителями об особенностях во</w:t>
      </w:r>
      <w:r w:rsidRPr="00B50AD3">
        <w:rPr>
          <w:sz w:val="28"/>
          <w:szCs w:val="28"/>
        </w:rPr>
        <w:t>с</w:t>
      </w:r>
      <w:r w:rsidRPr="00B50AD3">
        <w:rPr>
          <w:sz w:val="28"/>
          <w:szCs w:val="28"/>
        </w:rPr>
        <w:t>питания в семье, а лучше провести анкетирование, письменный опрос?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Вам предлагают подготовить общее родительское собрание для родителей дошкольн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го учреждения. Приложите ли Вы максимум усилий, чтобы избежать этого поруч</w:t>
      </w:r>
      <w:r w:rsidRPr="00B50AD3">
        <w:rPr>
          <w:sz w:val="28"/>
          <w:szCs w:val="28"/>
        </w:rPr>
        <w:t>е</w:t>
      </w:r>
      <w:r w:rsidRPr="00B50AD3">
        <w:rPr>
          <w:sz w:val="28"/>
          <w:szCs w:val="28"/>
        </w:rPr>
        <w:t>ния?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Любите ли Вы делиться своими переживаниями от общения с родителями с коллег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ми, руководством?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Убеждены ли Вы, что общаться с родителями гораздо сложнее, чем с детьми?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Раздражаетесь ли Вы, если один из родителей Ваших воспитанников постоянно задает Вам вопросы?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Верите ли Вы, что существует проблема "воспитателей и родителей" и что они разг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варивают на "разных языках"?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Постесняетесь ли Вы напомнить родителям об обещании, которое они забыли выпо</w:t>
      </w:r>
      <w:r w:rsidRPr="00B50AD3">
        <w:rPr>
          <w:sz w:val="28"/>
          <w:szCs w:val="28"/>
        </w:rPr>
        <w:t>л</w:t>
      </w:r>
      <w:r w:rsidRPr="00B50AD3">
        <w:rPr>
          <w:sz w:val="28"/>
          <w:szCs w:val="28"/>
        </w:rPr>
        <w:t>нить?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Услышав высказывание явно ошибочной точки зрения по вопросу воспитания, пре</w:t>
      </w:r>
      <w:r w:rsidRPr="00B50AD3">
        <w:rPr>
          <w:sz w:val="28"/>
          <w:szCs w:val="28"/>
        </w:rPr>
        <w:t>д</w:t>
      </w:r>
      <w:r w:rsidRPr="00B50AD3">
        <w:rPr>
          <w:sz w:val="28"/>
          <w:szCs w:val="28"/>
        </w:rPr>
        <w:t>почтете ли Вы промолчать и не вступать в спор?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Боитесь ли Вы участвовать в разборе конфликтных ситуаций между педагогами и родителями?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У Вас есть собственные, сугубо индивидуальные критерии оценки семейного воспит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ния и других мнений на этот счет Вы не приемлете?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Считаете ли Вы, что воспитывать необходимо и родителей, а не только детей?</w:t>
      </w:r>
    </w:p>
    <w:p w:rsidR="00DB0A1F" w:rsidRPr="00B50AD3" w:rsidRDefault="00DB0A1F" w:rsidP="00DB0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50AD3">
        <w:rPr>
          <w:sz w:val="28"/>
          <w:szCs w:val="28"/>
        </w:rPr>
        <w:t>Проще ли Вам подготовить информацию для родителей в письменном виде, чем пр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вести устную консультацию?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i/>
          <w:iCs/>
          <w:sz w:val="28"/>
          <w:szCs w:val="28"/>
        </w:rPr>
        <w:t>Оценка ответов: </w:t>
      </w:r>
      <w:r w:rsidRPr="00B50AD3">
        <w:rPr>
          <w:sz w:val="28"/>
          <w:szCs w:val="28"/>
        </w:rPr>
        <w:t>"да" - 2 очка, "иногда" - 1 очко, "нет" - О очко</w:t>
      </w:r>
      <w:r w:rsidR="00B50AD3">
        <w:rPr>
          <w:sz w:val="28"/>
          <w:szCs w:val="28"/>
        </w:rPr>
        <w:t>в. </w:t>
      </w:r>
      <w:r w:rsidR="00B50AD3">
        <w:rPr>
          <w:sz w:val="28"/>
          <w:szCs w:val="28"/>
        </w:rPr>
        <w:br/>
        <w:t>О</w:t>
      </w:r>
      <w:r w:rsidRPr="00B50AD3">
        <w:rPr>
          <w:sz w:val="28"/>
          <w:szCs w:val="28"/>
        </w:rPr>
        <w:t>чки суммируются и определяется, к какой категории относится испытуемый. </w:t>
      </w:r>
      <w:r w:rsidRPr="00B50AD3">
        <w:rPr>
          <w:sz w:val="28"/>
          <w:szCs w:val="28"/>
        </w:rPr>
        <w:br/>
        <w:t>30-32 очка. Вам явно сложно вступать в общение с родителями. Скорее всего, Вы в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обще не коммуникабельны. Это Ваша беда, так как страдаете от этого больше Вы с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муму. В основном они формальны. Причины трудностей в общении Вы стремитесь переложить на родителей. Вы убеждены, что большинство родителей - это всегда н</w:t>
      </w:r>
      <w:r w:rsidRPr="00B50AD3">
        <w:rPr>
          <w:sz w:val="28"/>
          <w:szCs w:val="28"/>
        </w:rPr>
        <w:t>е</w:t>
      </w:r>
      <w:r w:rsidRPr="00B50AD3">
        <w:rPr>
          <w:sz w:val="28"/>
          <w:szCs w:val="28"/>
        </w:rPr>
        <w:t>довольные, придирчивые люди, ищущие в Вашей работе только недостатки, не жел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ющие прислушиваться к Вашему мнению. Ваше неумение построить общение с род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телями приводит к тому, что и они стремятся избегать общения с Вами. Постарайтесь стать общительнее, контролируйте себя.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lastRenderedPageBreak/>
        <w:t xml:space="preserve">25-29 очков.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B50AD3">
        <w:rPr>
          <w:sz w:val="28"/>
          <w:szCs w:val="28"/>
        </w:rPr>
        <w:t>бываете</w:t>
      </w:r>
      <w:proofErr w:type="gramEnd"/>
      <w:r w:rsidRPr="00B50AD3">
        <w:rPr>
          <w:sz w:val="28"/>
          <w:szCs w:val="28"/>
        </w:rPr>
        <w:t xml:space="preserve"> недовольны собой. Однако в неудачных контактах с род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телями стремитесь в большей степени обвинить их, а не собственную коммуникабел</w:t>
      </w:r>
      <w:r w:rsidRPr="00B50AD3">
        <w:rPr>
          <w:sz w:val="28"/>
          <w:szCs w:val="28"/>
        </w:rPr>
        <w:t>ь</w:t>
      </w:r>
      <w:r w:rsidRPr="00B50AD3">
        <w:rPr>
          <w:sz w:val="28"/>
          <w:szCs w:val="28"/>
        </w:rPr>
        <w:t>ность. В Ваших силах изменить особенности своего характера. Вспомните, ведь уч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стие в общем интересном деле позволяет Вам легко находить общий язык с родител</w:t>
      </w:r>
      <w:r w:rsidRPr="00B50AD3">
        <w:rPr>
          <w:sz w:val="28"/>
          <w:szCs w:val="28"/>
        </w:rPr>
        <w:t>я</w:t>
      </w:r>
      <w:r w:rsidRPr="00B50AD3">
        <w:rPr>
          <w:sz w:val="28"/>
          <w:szCs w:val="28"/>
        </w:rPr>
        <w:t>ми!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19-24 очка. Вы в известной степени общительны и в незнакомой обстановке чувству</w:t>
      </w:r>
      <w:r w:rsidRPr="00B50AD3">
        <w:rPr>
          <w:sz w:val="28"/>
          <w:szCs w:val="28"/>
        </w:rPr>
        <w:t>е</w:t>
      </w:r>
      <w:r w:rsidRPr="00B50AD3">
        <w:rPr>
          <w:sz w:val="28"/>
          <w:szCs w:val="28"/>
        </w:rPr>
        <w:t>те себя вполне уверенно. Вам удается достаточно легко наладить контакты с больши</w:t>
      </w:r>
      <w:r w:rsidRPr="00B50AD3">
        <w:rPr>
          <w:sz w:val="28"/>
          <w:szCs w:val="28"/>
        </w:rPr>
        <w:t>н</w:t>
      </w:r>
      <w:r w:rsidRPr="00B50AD3">
        <w:rPr>
          <w:sz w:val="28"/>
          <w:szCs w:val="28"/>
        </w:rPr>
        <w:t>ством родителей своей группы, но с "трудными" родителями Вы не стремитесь акти</w:t>
      </w:r>
      <w:r w:rsidRPr="00B50AD3">
        <w:rPr>
          <w:sz w:val="28"/>
          <w:szCs w:val="28"/>
        </w:rPr>
        <w:t>в</w:t>
      </w:r>
      <w:r w:rsidRPr="00B50AD3">
        <w:rPr>
          <w:sz w:val="28"/>
          <w:szCs w:val="28"/>
        </w:rPr>
        <w:t>но общаться. В незнакомой ситуации Вы выбираете тактику "</w:t>
      </w:r>
      <w:proofErr w:type="spellStart"/>
      <w:r w:rsidRPr="00B50AD3">
        <w:rPr>
          <w:sz w:val="28"/>
          <w:szCs w:val="28"/>
        </w:rPr>
        <w:t>присматривания</w:t>
      </w:r>
      <w:proofErr w:type="spellEnd"/>
      <w:r w:rsidRPr="00B50AD3">
        <w:rPr>
          <w:sz w:val="28"/>
          <w:szCs w:val="28"/>
        </w:rPr>
        <w:t>". Сло</w:t>
      </w:r>
      <w:r w:rsidRPr="00B50AD3">
        <w:rPr>
          <w:sz w:val="28"/>
          <w:szCs w:val="28"/>
        </w:rPr>
        <w:t>ж</w:t>
      </w:r>
      <w:r w:rsidRPr="00B50AD3">
        <w:rPr>
          <w:sz w:val="28"/>
          <w:szCs w:val="28"/>
        </w:rPr>
        <w:t>ности общения с родителями не пугают Вас, однако порой Вы бываете излишне кр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тичны по отношению к ним. Эти недостатки исправимы.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14-18 очков. У Вас нормальная коммуникабельность. Вы убеждены, что с любым р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дителем всегда можно найти "общий язык". Вы охотно выслушиваете родителей, д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статочно терпеливы в общении с ними, умеете отстоять свою точку зрения, не навяз</w:t>
      </w:r>
      <w:r w:rsidRPr="00B50AD3">
        <w:rPr>
          <w:sz w:val="28"/>
          <w:szCs w:val="28"/>
        </w:rPr>
        <w:t>ы</w:t>
      </w:r>
      <w:r w:rsidRPr="00B50AD3">
        <w:rPr>
          <w:sz w:val="28"/>
          <w:szCs w:val="28"/>
        </w:rPr>
        <w:t>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гословия, излишней эмоциональности, стремитесь избегать ненужных конфликтов.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9-13 очков. Вы бываете весьма общительны. Постоянно стремитесь вступить в беседу с родителями, но часто эти беседы носят бессодержательный характер. Вы любите б</w:t>
      </w:r>
      <w:r w:rsidRPr="00B50AD3">
        <w:rPr>
          <w:sz w:val="28"/>
          <w:szCs w:val="28"/>
        </w:rPr>
        <w:t>ы</w:t>
      </w:r>
      <w:r w:rsidRPr="00B50AD3">
        <w:rPr>
          <w:sz w:val="28"/>
          <w:szCs w:val="28"/>
        </w:rPr>
        <w:t>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</w:t>
      </w:r>
      <w:r w:rsidRPr="00B50AD3">
        <w:rPr>
          <w:sz w:val="28"/>
          <w:szCs w:val="28"/>
        </w:rPr>
        <w:t>с</w:t>
      </w:r>
      <w:r w:rsidRPr="00B50AD3">
        <w:rPr>
          <w:sz w:val="28"/>
          <w:szCs w:val="28"/>
        </w:rPr>
        <w:t>питывают детей, в любой ситуации дать совет, что способно вызывать у них раздр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жение. Вы вспыльчивы, но отходчивы. Вам недостает терпения и отваги при столкн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вении с серьезными проблемами. При желании, однако, Вы умеете выстраивать с</w:t>
      </w:r>
      <w:r w:rsidRPr="00B50AD3">
        <w:rPr>
          <w:sz w:val="28"/>
          <w:szCs w:val="28"/>
        </w:rPr>
        <w:t>о</w:t>
      </w:r>
      <w:r w:rsidRPr="00B50AD3">
        <w:rPr>
          <w:sz w:val="28"/>
          <w:szCs w:val="28"/>
        </w:rPr>
        <w:t>держательное общение.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4-8 очков. Вы чрезмерно общительны. Стремитесь стать "другом" каждому родителю, быть в курсе всех их проблем. Любите принимать участие во всех спорах и дискусс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</w:t>
      </w:r>
      <w:r w:rsidRPr="00B50AD3">
        <w:rPr>
          <w:sz w:val="28"/>
          <w:szCs w:val="28"/>
        </w:rPr>
        <w:t>ы</w:t>
      </w:r>
      <w:r w:rsidRPr="00B50AD3">
        <w:rPr>
          <w:sz w:val="28"/>
          <w:szCs w:val="28"/>
        </w:rPr>
        <w:t>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DB0A1F" w:rsidRPr="00B50AD3" w:rsidRDefault="00DB0A1F" w:rsidP="00DB0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AD3">
        <w:rPr>
          <w:sz w:val="28"/>
          <w:szCs w:val="28"/>
        </w:rPr>
        <w:t>З очка и менее.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</w:t>
      </w:r>
      <w:r w:rsidRPr="00B50AD3">
        <w:rPr>
          <w:sz w:val="28"/>
          <w:szCs w:val="28"/>
        </w:rPr>
        <w:t>д</w:t>
      </w:r>
      <w:r w:rsidRPr="00B50AD3">
        <w:rPr>
          <w:sz w:val="28"/>
          <w:szCs w:val="28"/>
        </w:rPr>
        <w:t>чивость. Любую проблему Вы стремитесь вынести на всеобщее обсуждение. Серье</w:t>
      </w:r>
      <w:r w:rsidRPr="00B50AD3">
        <w:rPr>
          <w:sz w:val="28"/>
          <w:szCs w:val="28"/>
        </w:rPr>
        <w:t>з</w:t>
      </w:r>
      <w:r w:rsidRPr="00B50AD3">
        <w:rPr>
          <w:sz w:val="28"/>
          <w:szCs w:val="28"/>
        </w:rPr>
        <w:t>ное общение с родителями не для Вас. Окружающим сложно с Вами. Постарайтесь з</w:t>
      </w:r>
      <w:r w:rsidRPr="00B50AD3">
        <w:rPr>
          <w:sz w:val="28"/>
          <w:szCs w:val="28"/>
        </w:rPr>
        <w:t>а</w:t>
      </w:r>
      <w:r w:rsidRPr="00B50AD3">
        <w:rPr>
          <w:sz w:val="28"/>
          <w:szCs w:val="28"/>
        </w:rPr>
        <w:t>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</w:t>
      </w:r>
      <w:r w:rsidRPr="00B50AD3">
        <w:rPr>
          <w:sz w:val="28"/>
          <w:szCs w:val="28"/>
        </w:rPr>
        <w:t>и</w:t>
      </w:r>
      <w:r w:rsidRPr="00B50AD3">
        <w:rPr>
          <w:sz w:val="28"/>
          <w:szCs w:val="28"/>
        </w:rPr>
        <w:t>тельно относитесь к людям.</w:t>
      </w:r>
    </w:p>
    <w:p w:rsidR="00D169DD" w:rsidRDefault="00D169DD"/>
    <w:p w:rsidR="00DB0A1F" w:rsidRDefault="00DB0A1F"/>
    <w:p w:rsidR="00DB0A1F" w:rsidRDefault="00DB0A1F">
      <w:pPr>
        <w:rPr>
          <w:color w:val="373737"/>
          <w:sz w:val="20"/>
          <w:szCs w:val="20"/>
          <w:shd w:val="clear" w:color="auto" w:fill="FFFFFF"/>
        </w:rPr>
      </w:pP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взаимодействия с родителями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Формы взаимодействия с родителями: традиционные и нетрадиционные.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 традиционным формам относится: беседы, посещение семьи воспитанника, оформление папок-передвижек и стендов, дни открытых дверей, родительские с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брания, консультации, выставки совместных работ, родительские конференции, совместные праздники и развлечения, работа с родительским комитетом.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Нетрадиционные формы: сайты детского сада и группы, фотовыставки и фотомо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тажи, проведение акций, почта доверия, проведения мастер-класса, круглый стол, презентации, выпуски семейных газет и плакатов, проведение тренинга и деловой игры, совместные прогулки и экскурсии, брошюры, листовки и буклеты, выставка семейных реликвий.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9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Хочу познакомить вас с одной из нетрадиционных форм взаимодействия с родит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е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лями -  «День родительского самоуправления в детском саду». Основной целью проведения такого дня является педагогическое просвещение родителей с привл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е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чением их к образовательному процессу в ДОУ.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Такая форма работы позволяет наиболее полно раскрыть содержание деятельности педагога, наглядно показать инновационные формы, методы и приёмы работы с детьми, помочь понять родителям необходимость сотрудничества детского сада и семьи.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 этот день родители  пробуют себя в роли воспитателя. Одни родители проводили занятия, другие прогулку, совместные игры в вечернее время. В начале данного м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е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роприятия нужна  предварительная работа: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  Родителей знакомят с новой формой взаимодействия ДОУ с семьей (День сам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управления);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Предлагаются  анкеты, где каждый родитель  отвечает на вопросы, какой вид де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я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тельности они смогли бы провести в группе;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   Составляется график посещения родителями тех видов деятельности, которые они хотели бы провести.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С каждым родителем, участвующим в Дне самоуправления проводятся индивид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у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альные консультации по проведению тех или иных видов деятельности, заранее совместно с родителем подготавливаются  конспекты.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По завершению Дня родительского самоуправления родители обменялись впеча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лениями за круглым столом.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10  «Правила построения эффективного общения»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Общаясь с родителями, нужно помнить, что в общении существуют свои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закономерности. Основа отношения к нам человека закладывается 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первые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15 секунд!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Для того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чтобы благополучно пройти через «минное поле» этих первых секунд,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необходимо применить «Правило трех плюсов» (чтобы расположить к себе собеседника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нужно дать ему как минимум три психологических плюса.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 Самые универсальные :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•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Улыбка,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•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имя собеседника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•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комплимент.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Для того чтобы люди хотели с нами общаться, мы сами должны демонстрировать свою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br/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готовность общаться с ними. И собеседник должен это видеть. Необходима искренняя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 xml:space="preserve"> ,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доброжелательная улыбка!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  </w:t>
      </w:r>
      <w:r w:rsidRPr="00DB0A1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Имя человека 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- это самый сладостный и самый важный для него звук на любом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,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зыке.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br/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Важно использовать имя-отчество при приветствии. Не просто кивнуть или сказать: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br/>
        <w:t>«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Здрась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-те!», а «Здравствуйте, Анна Ивановна!».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Во время конфликтов, желая снять их остроту, люди  подсознательно начинают чаще использовать имя своего собеседника (прийти к согласию можно значительно быстрее). 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Потому что часто нам нужно не столько настоять на споем, сколько увидеть, что люди к нам прислушиваются, услышать при этом свое имя. Зачастую имя бывает решающей </w:t>
      </w:r>
      <w:r w:rsidRPr="00DB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каплей, чтобы дело обернулось в нашу пользу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922" w:firstLine="13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В общении наиболее применим косвенный комплимент, мы хвалим не самого </w:t>
      </w:r>
      <w:r w:rsidRPr="00DB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человека, а то, что ему дорого: охотнику - ружье, родители, его ребенка,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Загруженные, усталые после работы родители особенно уязвимы в отношении хорошего и 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плохого повед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е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ния ребенка. Поэтому не стоит акцептировать внимание на плохом. </w:t>
      </w:r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Сначала нужно рассказать об успехах и только в конце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такчично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 можно поведать 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 о 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проблемных сторонах ребенка.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Если вы хотите лучше понимать себя и быть уверенным человеком, понимать других 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людей, ориентир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ваться в сложном мире человеческих взаимоотношений и быть 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успешными в общении. Если для вас ва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ж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но чувство эмоционального комфорта, то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важно</w:t>
      </w:r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учитывать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: средства общения: слово, мимику, жесты, инт</w:t>
      </w:r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нацию голоса, глаза.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Кроме этих приемов существуют и другие приемы установления хорошего контакта с </w:t>
      </w:r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собеседнико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м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</w:t>
      </w:r>
      <w:proofErr w:type="gramEnd"/>
      <w:r w:rsidRPr="00DB0A1F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демонстрация приемов общения совместно с ассистентом)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720" w:hanging="338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1.   Одновременно с улыбкой необходим доброжелательный, внимательный взгляд (контакт глаз). Но не следует «сверлить» собеседника и взглядом.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2.Короткая дистанция и удобное расположение (от 50 см до 1,5 м). Такая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дистанция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характерна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беседы близких знакомых, друзей, поэтому собеседник подсознательно </w:t>
      </w: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настраивается нас в</w:t>
      </w: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ы</w:t>
      </w: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слушать и помочь - благодаря этой дистанции мы воспринимаемся 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 «ближе». Но не переступать «границы» личного пространства собеседника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53"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3.Убрать барьеры, «увеличивающие» расстояние в нашем восприятии в общени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и</w:t>
      </w: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(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стол, книга, лист бумаги в руках).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4.Использовать по ходу разговора открытые жесты, не скрещивать перед собой руки, </w:t>
      </w:r>
      <w:r w:rsidRPr="00DB0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ноги.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5.Всем своим видом поддерживать состояние 6езопасности и комфорта (отсутствие </w:t>
      </w:r>
      <w:r w:rsidRPr="00DB0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softHyphen/>
      </w:r>
      <w:r w:rsidRPr="00DB0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напряженности в позе, резких движений, сжатых кулаков, взгляд исподлобья, вызывающая интонация в голосе).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353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6.Использовать прием присоединения, т.е. найти общее «Я»: «Я сам такой же, у меня </w:t>
      </w:r>
      <w:r w:rsidRPr="00DB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то же с</w:t>
      </w:r>
      <w:r w:rsidRPr="00DB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а</w:t>
      </w:r>
      <w:r w:rsidRPr="00DB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мое!». Как можно реже употреблять местоимение «Вы...» (Вы сделайте то-</w:t>
      </w:r>
      <w:r w:rsidRPr="00DB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то!», «Вы должны это...!»)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 ,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чаще говорить; «Мы», «Мы все заинтересованы, чтобы </w:t>
      </w:r>
      <w:r w:rsidRPr="00DB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наши дети были здоровы, умели..., знали...!», «Нас всех беспокоит, что дети...'. «Наши дети...», «Нас объединяет общее дело - это воспитание наших с вами детей!»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Вот самые основные правша установления хорошего личностного контакта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 и 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построения эффе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к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тивного общения и взаимодействия с родителями.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11, 12 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Мини-лекция: "Торт общения"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Процесс общения образно можно сравнить с двухуровневым тортом. Если вер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х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ний уровень - это сфера осознанного общения, которая всем видна и поня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на: жесты, мимика, пантомимика, смысл слов, то глубинный уровень общ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е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ния, чаще всего не осознается, здесь происходит принятие другого, и осно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ную роль несут установки, которые определяют наши позиции в общении, а именно: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   -Я хороший - ты плохой (позиция сверху)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   -Я плохой - ты хороший (позиция снизу)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-Я хороший - ты хороший (позиция на равных)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Если смотреть общение в контексте с родителями, давайте проанализируем, кто какую позицию чаще всего использует? Поднимите руки кто пользуется установкой 1, 2, ? Что она означает? (1 - назидание, превосходство; 2 -заискивание, лебези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т-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внутреннее опасение; 3 - принятие другого человека, общение на равных).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13 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Мини-лекция" активное слушание"?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Сегодня умение "активно слушать" требуется любому человеку, желающему быть успешным в сфере общения.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Активное слушание - это процесс, который обладает несколькими ключевыми характеристиками.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Во-первых,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важна собственная настройка "слушающего". Иными словами, ему должно быть по-настоящему интересно все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то.что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ему говорит собеседник. Без личного, и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креннего интереса "затевать процесс слушания" бессмысленно, поскольку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обманчу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ствуется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мгновенно.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Задача   активного   слушания   именно   услышать,   т.е.   максимально   пр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вильно   понять собеседника.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 вторы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х-</w:t>
      </w:r>
      <w:proofErr w:type="gram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любая беседа - это активный и главное взаимный процесс, проходящий кик правило (в нормальном, естественном своем проявлении) в диалоговом режиме. П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этому активное слушание включает в себя еще и реакцию на речь собеседника, просто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киваниячасто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бывает недостаточно.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Активное слушание — способ ведения беседы в личных или деловых отношен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</w:t>
      </w:r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ях, когда слушающий активно демонстрирует, что он слышит и понимает, в первую </w:t>
      </w:r>
      <w:proofErr w:type="spellStart"/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очередьчувства</w:t>
      </w:r>
      <w:proofErr w:type="spellEnd"/>
      <w:r w:rsidRPr="00DB0A1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говорящего.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Активно слушать собеседника 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— </w:t>
      </w: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означает: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    Дать понять собеседнику о том, что вы услышали из того, что он вам рассказа</w:t>
      </w:r>
      <w:proofErr w:type="gramStart"/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,.;</w:t>
      </w:r>
      <w:proofErr w:type="gramEnd"/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    Сообщать партнеру о его чувствах и переживаниях, связанных с рассказом.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left="1080" w:right="461" w:hanging="497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Результаты применения активного слушания: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      Собеседник начинает относиться к вам с большим доверием.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      Партнер  по  общению  рассказывает   вам   гораздо  больше,   чем  стал   бы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рассказывать в обычной ситуации.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      Вы получаете возможность понять собеседника и его чувства.</w:t>
      </w:r>
    </w:p>
    <w:p w:rsidR="00DB0A1F" w:rsidRPr="00DB0A1F" w:rsidRDefault="00DB0A1F" w:rsidP="00DB0A1F">
      <w:pPr>
        <w:shd w:val="clear" w:color="auto" w:fill="FFFFFF"/>
        <w:spacing w:after="0" w:line="240" w:lineRule="auto"/>
        <w:ind w:right="461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      Если партнер по общению чем-то взволнован или рассержен, то активное слушание пом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гает безболезненно «выпустить пар».</w:t>
      </w:r>
    </w:p>
    <w:p w:rsidR="00DB0A1F" w:rsidRPr="00DB0A1F" w:rsidRDefault="00DB0A1F" w:rsidP="00DB0A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B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14 </w:t>
      </w:r>
      <w:r w:rsidRPr="00DB0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Спасибо за внимание!</w:t>
      </w:r>
    </w:p>
    <w:p w:rsidR="00DB0A1F" w:rsidRPr="00DB0A1F" w:rsidRDefault="00DB0A1F"/>
    <w:sectPr w:rsidR="00DB0A1F" w:rsidRPr="00DB0A1F" w:rsidSect="00B50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B75"/>
    <w:multiLevelType w:val="multilevel"/>
    <w:tmpl w:val="A3A2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1F"/>
    <w:rsid w:val="001C4CC3"/>
    <w:rsid w:val="009F2914"/>
    <w:rsid w:val="00B50AD3"/>
    <w:rsid w:val="00D169DD"/>
    <w:rsid w:val="00D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A1F"/>
    <w:rPr>
      <w:b/>
      <w:bCs/>
    </w:rPr>
  </w:style>
  <w:style w:type="character" w:styleId="a5">
    <w:name w:val="Emphasis"/>
    <w:basedOn w:val="a0"/>
    <w:uiPriority w:val="20"/>
    <w:qFormat/>
    <w:rsid w:val="00DB0A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A1F"/>
    <w:rPr>
      <w:b/>
      <w:bCs/>
    </w:rPr>
  </w:style>
  <w:style w:type="character" w:styleId="a5">
    <w:name w:val="Emphasis"/>
    <w:basedOn w:val="a0"/>
    <w:uiPriority w:val="20"/>
    <w:qFormat/>
    <w:rsid w:val="00DB0A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Медиотека</cp:lastModifiedBy>
  <cp:revision>2</cp:revision>
  <cp:lastPrinted>2018-09-13T06:21:00Z</cp:lastPrinted>
  <dcterms:created xsi:type="dcterms:W3CDTF">2021-11-18T09:43:00Z</dcterms:created>
  <dcterms:modified xsi:type="dcterms:W3CDTF">2021-11-18T09:43:00Z</dcterms:modified>
</cp:coreProperties>
</file>